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F0" w:rsidRDefault="00932BF0" w:rsidP="00932BF0">
      <w:r>
        <w:t>(For ISV Royalty Program Only)</w:t>
      </w:r>
    </w:p>
    <w:tbl>
      <w:tblPr>
        <w:tblW w:w="10368" w:type="dxa"/>
        <w:tblLook w:val="01E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000B38B2"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0B38B2" w:rsidRPr="00A74A40">
              <w:rPr>
                <w:rFonts w:cs="Arial"/>
                <w:u w:val="single"/>
              </w:rPr>
            </w:r>
            <w:r w:rsidR="000B38B2"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0B38B2"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000B38B2"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0B38B2" w:rsidRPr="00536D21">
              <w:rPr>
                <w:rFonts w:cs="Arial"/>
                <w:b w:val="0"/>
                <w:u w:val="single"/>
              </w:rPr>
            </w:r>
            <w:r w:rsidR="000B38B2"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0B38B2"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0B38B2"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0B38B2" w:rsidRPr="00536D21">
              <w:rPr>
                <w:rFonts w:cs="Arial"/>
                <w:b w:val="0"/>
                <w:u w:val="single"/>
              </w:rPr>
            </w:r>
            <w:r w:rsidR="000B38B2"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0B38B2" w:rsidRPr="00536D21">
              <w:rPr>
                <w:rFonts w:cs="Arial"/>
                <w:b w:val="0"/>
                <w:u w:val="single"/>
              </w:rPr>
              <w:fldChar w:fldCharType="end"/>
            </w:r>
            <w:bookmarkEnd w:id="3"/>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0B38B2"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000B38B2" w:rsidRPr="00F10EC8">
            <w:rPr>
              <w:rStyle w:val="PageNumber"/>
              <w:sz w:val="18"/>
              <w:szCs w:val="18"/>
            </w:rPr>
            <w:fldChar w:fldCharType="begin"/>
          </w:r>
          <w:r w:rsidRPr="00F10EC8">
            <w:rPr>
              <w:rStyle w:val="PageNumber"/>
              <w:sz w:val="18"/>
              <w:szCs w:val="18"/>
            </w:rPr>
            <w:instrText xml:space="preserve"> PAGE </w:instrText>
          </w:r>
          <w:r w:rsidR="000B38B2" w:rsidRPr="00F10EC8">
            <w:rPr>
              <w:rStyle w:val="PageNumber"/>
              <w:sz w:val="18"/>
              <w:szCs w:val="18"/>
            </w:rPr>
            <w:fldChar w:fldCharType="separate"/>
          </w:r>
          <w:r w:rsidR="00F22B5F">
            <w:rPr>
              <w:rStyle w:val="PageNumber"/>
              <w:noProof/>
              <w:sz w:val="18"/>
              <w:szCs w:val="18"/>
            </w:rPr>
            <w:t>1</w:t>
          </w:r>
          <w:r w:rsidR="000B38B2" w:rsidRPr="00F10EC8">
            <w:rPr>
              <w:rStyle w:val="PageNumber"/>
              <w:sz w:val="18"/>
              <w:szCs w:val="18"/>
            </w:rPr>
            <w:fldChar w:fldCharType="end"/>
          </w:r>
          <w:r w:rsidRPr="00F10EC8">
            <w:rPr>
              <w:rStyle w:val="PageNumber"/>
              <w:sz w:val="18"/>
              <w:szCs w:val="18"/>
            </w:rPr>
            <w:t xml:space="preserve"> of </w:t>
          </w:r>
          <w:r w:rsidR="000B38B2" w:rsidRPr="00F10EC8">
            <w:rPr>
              <w:rStyle w:val="PageNumber"/>
              <w:sz w:val="18"/>
              <w:szCs w:val="18"/>
            </w:rPr>
            <w:fldChar w:fldCharType="begin"/>
          </w:r>
          <w:r w:rsidRPr="00F10EC8">
            <w:rPr>
              <w:rStyle w:val="PageNumber"/>
              <w:sz w:val="18"/>
              <w:szCs w:val="18"/>
            </w:rPr>
            <w:instrText xml:space="preserve"> NUMPAGES </w:instrText>
          </w:r>
          <w:r w:rsidR="000B38B2" w:rsidRPr="00F10EC8">
            <w:rPr>
              <w:rStyle w:val="PageNumber"/>
              <w:sz w:val="18"/>
              <w:szCs w:val="18"/>
            </w:rPr>
            <w:fldChar w:fldCharType="separate"/>
          </w:r>
          <w:r w:rsidR="00F22B5F">
            <w:rPr>
              <w:rStyle w:val="PageNumber"/>
              <w:noProof/>
              <w:sz w:val="18"/>
              <w:szCs w:val="18"/>
            </w:rPr>
            <w:t>3</w:t>
          </w:r>
          <w:r w:rsidR="000B38B2" w:rsidRPr="00F10EC8">
            <w:rPr>
              <w:rStyle w:val="PageNumber"/>
              <w:sz w:val="18"/>
              <w:szCs w:val="18"/>
            </w:rPr>
            <w:fldChar w:fldCharType="end"/>
          </w:r>
        </w:p>
      </w:tc>
    </w:tr>
  </w:tbl>
  <w:p w:rsidR="00343FE5" w:rsidRDefault="00343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0B38B2"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0B38B2"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DkLZ4Eau0vjbClK5AH88iuy6Kfs=" w:salt="cWf9lM+7eyiL5ea0JafeA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38B2"/>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2B5F"/>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0B38B2"/>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rsid w:val="000B38B2"/>
    <w:pPr>
      <w:numPr>
        <w:ilvl w:val="1"/>
        <w:numId w:val="13"/>
      </w:numPr>
      <w:outlineLvl w:val="1"/>
    </w:pPr>
    <w:rPr>
      <w:b/>
      <w:bCs/>
    </w:rPr>
  </w:style>
  <w:style w:type="paragraph" w:styleId="Heading3">
    <w:name w:val="heading 3"/>
    <w:basedOn w:val="Normal"/>
    <w:link w:val="Heading3Char"/>
    <w:uiPriority w:val="99"/>
    <w:qFormat/>
    <w:rsid w:val="000B38B2"/>
    <w:pPr>
      <w:numPr>
        <w:ilvl w:val="2"/>
        <w:numId w:val="13"/>
      </w:numPr>
      <w:tabs>
        <w:tab w:val="left" w:pos="1077"/>
      </w:tabs>
      <w:outlineLvl w:val="2"/>
    </w:pPr>
  </w:style>
  <w:style w:type="paragraph" w:styleId="Heading4">
    <w:name w:val="heading 4"/>
    <w:basedOn w:val="Normal"/>
    <w:link w:val="Heading4Char"/>
    <w:uiPriority w:val="99"/>
    <w:qFormat/>
    <w:rsid w:val="000B38B2"/>
    <w:pPr>
      <w:numPr>
        <w:ilvl w:val="3"/>
        <w:numId w:val="13"/>
      </w:numPr>
      <w:outlineLvl w:val="3"/>
    </w:pPr>
  </w:style>
  <w:style w:type="paragraph" w:styleId="Heading5">
    <w:name w:val="heading 5"/>
    <w:basedOn w:val="Normal"/>
    <w:link w:val="Heading5Char"/>
    <w:uiPriority w:val="99"/>
    <w:qFormat/>
    <w:rsid w:val="000B38B2"/>
    <w:pPr>
      <w:numPr>
        <w:ilvl w:val="4"/>
        <w:numId w:val="13"/>
      </w:numPr>
      <w:tabs>
        <w:tab w:val="left" w:pos="1792"/>
      </w:tabs>
      <w:outlineLvl w:val="4"/>
    </w:pPr>
  </w:style>
  <w:style w:type="paragraph" w:styleId="Heading6">
    <w:name w:val="heading 6"/>
    <w:basedOn w:val="Normal"/>
    <w:link w:val="Heading6Char"/>
    <w:uiPriority w:val="99"/>
    <w:qFormat/>
    <w:rsid w:val="000B38B2"/>
    <w:pPr>
      <w:numPr>
        <w:ilvl w:val="5"/>
        <w:numId w:val="13"/>
      </w:numPr>
      <w:outlineLvl w:val="5"/>
    </w:pPr>
  </w:style>
  <w:style w:type="paragraph" w:styleId="Heading7">
    <w:name w:val="heading 7"/>
    <w:basedOn w:val="Normal"/>
    <w:link w:val="Heading7Char"/>
    <w:uiPriority w:val="99"/>
    <w:qFormat/>
    <w:rsid w:val="000B38B2"/>
    <w:pPr>
      <w:numPr>
        <w:ilvl w:val="6"/>
        <w:numId w:val="13"/>
      </w:numPr>
      <w:outlineLvl w:val="6"/>
    </w:pPr>
  </w:style>
  <w:style w:type="paragraph" w:styleId="Heading8">
    <w:name w:val="heading 8"/>
    <w:basedOn w:val="Normal"/>
    <w:link w:val="Heading8Char"/>
    <w:uiPriority w:val="99"/>
    <w:qFormat/>
    <w:rsid w:val="000B38B2"/>
    <w:pPr>
      <w:numPr>
        <w:ilvl w:val="7"/>
        <w:numId w:val="13"/>
      </w:numPr>
      <w:outlineLvl w:val="7"/>
    </w:pPr>
  </w:style>
  <w:style w:type="paragraph" w:styleId="Heading9">
    <w:name w:val="heading 9"/>
    <w:basedOn w:val="Normal"/>
    <w:link w:val="Heading9Char"/>
    <w:uiPriority w:val="99"/>
    <w:qFormat/>
    <w:rsid w:val="000B38B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0B38B2"/>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0B38B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0B38B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0B38B2"/>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0B38B2"/>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0B38B2"/>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0B38B2"/>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0B38B2"/>
    <w:rPr>
      <w:rFonts w:ascii="Cambria" w:eastAsia="Times New Roman" w:hAnsi="Cambria" w:cs="Times New Roman"/>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0B38B2"/>
    <w:rPr>
      <w:rFonts w:ascii="Tahoma" w:hAnsi="Tahoma" w:cs="Tahoma"/>
      <w:sz w:val="16"/>
      <w:szCs w:val="16"/>
    </w:rPr>
  </w:style>
  <w:style w:type="paragraph" w:customStyle="1" w:styleId="Char">
    <w:name w:val="Char"/>
    <w:basedOn w:val="Normal"/>
    <w:uiPriority w:val="99"/>
    <w:rsid w:val="000B38B2"/>
    <w:pPr>
      <w:spacing w:before="0" w:after="160" w:line="240" w:lineRule="exact"/>
    </w:pPr>
  </w:style>
  <w:style w:type="character" w:customStyle="1" w:styleId="CharChar">
    <w:name w:val="Char Char"/>
    <w:basedOn w:val="DefaultParagraphFont"/>
    <w:uiPriority w:val="99"/>
    <w:rsid w:val="000B38B2"/>
    <w:rPr>
      <w:rFonts w:ascii="Tahoma" w:eastAsia="MS Mincho" w:hAnsi="Tahoma" w:cs="Tahoma"/>
      <w:sz w:val="19"/>
      <w:szCs w:val="19"/>
      <w:lang w:val="en-US" w:eastAsia="en-US"/>
    </w:rPr>
  </w:style>
  <w:style w:type="paragraph" w:customStyle="1" w:styleId="Body1">
    <w:name w:val="Body 1"/>
    <w:basedOn w:val="Normal"/>
    <w:uiPriority w:val="99"/>
    <w:rsid w:val="000B38B2"/>
    <w:pPr>
      <w:ind w:left="357"/>
    </w:pPr>
  </w:style>
  <w:style w:type="paragraph" w:customStyle="1" w:styleId="Body2">
    <w:name w:val="Body 2"/>
    <w:basedOn w:val="Normal"/>
    <w:uiPriority w:val="99"/>
    <w:rsid w:val="000B38B2"/>
    <w:pPr>
      <w:ind w:left="720"/>
    </w:pPr>
  </w:style>
  <w:style w:type="paragraph" w:customStyle="1" w:styleId="Body3">
    <w:name w:val="Body 3"/>
    <w:basedOn w:val="Normal"/>
    <w:uiPriority w:val="99"/>
    <w:rsid w:val="000B38B2"/>
    <w:pPr>
      <w:ind w:left="1077"/>
    </w:pPr>
  </w:style>
  <w:style w:type="paragraph" w:customStyle="1" w:styleId="Body4">
    <w:name w:val="Body 4"/>
    <w:basedOn w:val="Normal"/>
    <w:uiPriority w:val="99"/>
    <w:rsid w:val="000B38B2"/>
    <w:pPr>
      <w:ind w:left="1435"/>
    </w:pPr>
  </w:style>
  <w:style w:type="paragraph" w:customStyle="1" w:styleId="Body5">
    <w:name w:val="Body 5"/>
    <w:basedOn w:val="Normal"/>
    <w:uiPriority w:val="99"/>
    <w:rsid w:val="000B38B2"/>
    <w:pPr>
      <w:ind w:left="1803"/>
    </w:pPr>
  </w:style>
  <w:style w:type="paragraph" w:customStyle="1" w:styleId="Body6">
    <w:name w:val="Body 6"/>
    <w:basedOn w:val="Normal"/>
    <w:uiPriority w:val="99"/>
    <w:rsid w:val="000B38B2"/>
    <w:pPr>
      <w:ind w:left="2160"/>
    </w:pPr>
  </w:style>
  <w:style w:type="character" w:customStyle="1" w:styleId="Body6Char">
    <w:name w:val="Body 6 Char"/>
    <w:basedOn w:val="DefaultParagraphFont"/>
    <w:uiPriority w:val="99"/>
    <w:rsid w:val="000B38B2"/>
    <w:rPr>
      <w:rFonts w:ascii="Tahoma" w:hAnsi="Tahoma" w:cs="Tahoma"/>
      <w:lang w:val="en-US" w:eastAsia="en-US"/>
    </w:rPr>
  </w:style>
  <w:style w:type="paragraph" w:customStyle="1" w:styleId="Body7">
    <w:name w:val="Body 7"/>
    <w:basedOn w:val="Normal"/>
    <w:uiPriority w:val="99"/>
    <w:rsid w:val="000B38B2"/>
    <w:pPr>
      <w:ind w:left="2506"/>
    </w:pPr>
  </w:style>
  <w:style w:type="paragraph" w:customStyle="1" w:styleId="Body8">
    <w:name w:val="Body 8"/>
    <w:basedOn w:val="Normal"/>
    <w:uiPriority w:val="99"/>
    <w:rsid w:val="000B38B2"/>
    <w:pPr>
      <w:ind w:left="2863"/>
    </w:pPr>
  </w:style>
  <w:style w:type="paragraph" w:customStyle="1" w:styleId="Body9">
    <w:name w:val="Body 9"/>
    <w:basedOn w:val="Normal"/>
    <w:uiPriority w:val="99"/>
    <w:rsid w:val="000B38B2"/>
    <w:pPr>
      <w:ind w:left="3221"/>
    </w:pPr>
  </w:style>
  <w:style w:type="paragraph" w:customStyle="1" w:styleId="Bullet1">
    <w:name w:val="Bullet 1"/>
    <w:basedOn w:val="Normal"/>
    <w:uiPriority w:val="99"/>
    <w:rsid w:val="000B38B2"/>
    <w:pPr>
      <w:numPr>
        <w:numId w:val="1"/>
      </w:numPr>
    </w:pPr>
  </w:style>
  <w:style w:type="paragraph" w:customStyle="1" w:styleId="Bullet2">
    <w:name w:val="Bullet 2"/>
    <w:basedOn w:val="Normal"/>
    <w:uiPriority w:val="99"/>
    <w:rsid w:val="000B38B2"/>
    <w:pPr>
      <w:numPr>
        <w:numId w:val="2"/>
      </w:numPr>
    </w:pPr>
  </w:style>
  <w:style w:type="paragraph" w:customStyle="1" w:styleId="Bullet3">
    <w:name w:val="Bullet 3"/>
    <w:basedOn w:val="Normal"/>
    <w:link w:val="Bullet3Char1"/>
    <w:uiPriority w:val="99"/>
    <w:rsid w:val="000B38B2"/>
    <w:pPr>
      <w:numPr>
        <w:numId w:val="3"/>
      </w:numPr>
    </w:pPr>
  </w:style>
  <w:style w:type="character" w:customStyle="1" w:styleId="Bullet3Char">
    <w:name w:val="Bullet 3 Char"/>
    <w:basedOn w:val="DefaultParagraphFont"/>
    <w:uiPriority w:val="99"/>
    <w:rsid w:val="000B38B2"/>
    <w:rPr>
      <w:rFonts w:ascii="Tahoma" w:hAnsi="Tahoma" w:cs="Tahoma"/>
      <w:lang w:val="en-US" w:eastAsia="en-US"/>
    </w:rPr>
  </w:style>
  <w:style w:type="paragraph" w:customStyle="1" w:styleId="Bullet4">
    <w:name w:val="Bullet 4"/>
    <w:basedOn w:val="Normal"/>
    <w:uiPriority w:val="99"/>
    <w:rsid w:val="000B38B2"/>
    <w:pPr>
      <w:numPr>
        <w:numId w:val="4"/>
      </w:numPr>
    </w:pPr>
  </w:style>
  <w:style w:type="character" w:customStyle="1" w:styleId="Bullet4Char">
    <w:name w:val="Bullet 4 Char"/>
    <w:basedOn w:val="DefaultParagraphFont"/>
    <w:uiPriority w:val="99"/>
    <w:rsid w:val="000B38B2"/>
    <w:rPr>
      <w:rFonts w:ascii="Tahoma" w:hAnsi="Tahoma" w:cs="Tahoma"/>
      <w:lang w:val="en-US" w:eastAsia="en-US"/>
    </w:rPr>
  </w:style>
  <w:style w:type="paragraph" w:customStyle="1" w:styleId="Bullet5">
    <w:name w:val="Bullet 5"/>
    <w:basedOn w:val="Normal"/>
    <w:uiPriority w:val="99"/>
    <w:rsid w:val="000B38B2"/>
    <w:pPr>
      <w:numPr>
        <w:numId w:val="5"/>
      </w:numPr>
    </w:pPr>
  </w:style>
  <w:style w:type="paragraph" w:customStyle="1" w:styleId="Bullet6">
    <w:name w:val="Bullet 6"/>
    <w:basedOn w:val="Normal"/>
    <w:uiPriority w:val="99"/>
    <w:rsid w:val="000B38B2"/>
    <w:pPr>
      <w:numPr>
        <w:numId w:val="6"/>
      </w:numPr>
    </w:pPr>
  </w:style>
  <w:style w:type="paragraph" w:customStyle="1" w:styleId="Bullet7">
    <w:name w:val="Bullet 7"/>
    <w:basedOn w:val="Normal"/>
    <w:uiPriority w:val="99"/>
    <w:rsid w:val="000B38B2"/>
    <w:pPr>
      <w:numPr>
        <w:numId w:val="7"/>
      </w:numPr>
    </w:pPr>
  </w:style>
  <w:style w:type="paragraph" w:customStyle="1" w:styleId="Bullet8">
    <w:name w:val="Bullet 8"/>
    <w:basedOn w:val="Normal"/>
    <w:uiPriority w:val="99"/>
    <w:rsid w:val="000B38B2"/>
    <w:pPr>
      <w:numPr>
        <w:numId w:val="8"/>
      </w:numPr>
    </w:pPr>
  </w:style>
  <w:style w:type="paragraph" w:customStyle="1" w:styleId="Bullet9">
    <w:name w:val="Bullet 9"/>
    <w:basedOn w:val="Body9"/>
    <w:uiPriority w:val="99"/>
    <w:rsid w:val="000B38B2"/>
    <w:pPr>
      <w:numPr>
        <w:numId w:val="9"/>
      </w:numPr>
    </w:pPr>
  </w:style>
  <w:style w:type="paragraph" w:customStyle="1" w:styleId="HeadingEULA">
    <w:name w:val="Heading EULA"/>
    <w:basedOn w:val="Normal"/>
    <w:next w:val="Normal"/>
    <w:uiPriority w:val="99"/>
    <w:rsid w:val="000B38B2"/>
    <w:rPr>
      <w:b/>
      <w:bCs/>
      <w:sz w:val="28"/>
      <w:szCs w:val="28"/>
    </w:rPr>
  </w:style>
  <w:style w:type="paragraph" w:customStyle="1" w:styleId="HeadingSoftwareTitle">
    <w:name w:val="Heading Software Title"/>
    <w:basedOn w:val="Normal"/>
    <w:next w:val="Normal"/>
    <w:uiPriority w:val="99"/>
    <w:rsid w:val="000B38B2"/>
    <w:pPr>
      <w:pBdr>
        <w:bottom w:val="single" w:sz="4" w:space="1" w:color="auto"/>
      </w:pBdr>
    </w:pPr>
    <w:rPr>
      <w:b/>
      <w:bCs/>
      <w:sz w:val="28"/>
      <w:szCs w:val="28"/>
    </w:rPr>
  </w:style>
  <w:style w:type="paragraph" w:customStyle="1" w:styleId="Preamble">
    <w:name w:val="Preamble"/>
    <w:basedOn w:val="Normal"/>
    <w:uiPriority w:val="99"/>
    <w:rsid w:val="000B38B2"/>
    <w:rPr>
      <w:b/>
      <w:bCs/>
    </w:rPr>
  </w:style>
  <w:style w:type="character" w:customStyle="1" w:styleId="PreambleChar">
    <w:name w:val="Preamble Char"/>
    <w:basedOn w:val="DefaultParagraphFont"/>
    <w:uiPriority w:val="99"/>
    <w:rsid w:val="000B38B2"/>
    <w:rPr>
      <w:rFonts w:ascii="Tahoma" w:hAnsi="Tahoma" w:cs="Tahoma"/>
      <w:b/>
      <w:bCs/>
      <w:lang w:val="en-US" w:eastAsia="en-US"/>
    </w:rPr>
  </w:style>
  <w:style w:type="paragraph" w:customStyle="1" w:styleId="PreambleBorder">
    <w:name w:val="Preamble Border"/>
    <w:basedOn w:val="Normal"/>
    <w:next w:val="Heading1"/>
    <w:uiPriority w:val="99"/>
    <w:rsid w:val="000B38B2"/>
    <w:pPr>
      <w:pBdr>
        <w:bottom w:val="single" w:sz="4" w:space="1" w:color="auto"/>
      </w:pBdr>
    </w:pPr>
    <w:rPr>
      <w:b/>
      <w:bCs/>
    </w:rPr>
  </w:style>
  <w:style w:type="paragraph" w:customStyle="1" w:styleId="HeadingWarranty">
    <w:name w:val="Heading Warranty"/>
    <w:basedOn w:val="Normal"/>
    <w:uiPriority w:val="99"/>
    <w:rsid w:val="000B38B2"/>
    <w:pPr>
      <w:jc w:val="center"/>
    </w:pPr>
    <w:rPr>
      <w:b/>
      <w:bCs/>
    </w:rPr>
  </w:style>
  <w:style w:type="paragraph" w:customStyle="1" w:styleId="Heading1Warranty">
    <w:name w:val="Heading 1 Warranty"/>
    <w:basedOn w:val="Normal"/>
    <w:next w:val="Normal"/>
    <w:link w:val="Heading1WarrantyCharChar"/>
    <w:uiPriority w:val="99"/>
    <w:rsid w:val="000B38B2"/>
    <w:pPr>
      <w:numPr>
        <w:numId w:val="10"/>
      </w:numPr>
      <w:outlineLvl w:val="0"/>
    </w:pPr>
  </w:style>
  <w:style w:type="paragraph" w:customStyle="1" w:styleId="Heading2Warranty">
    <w:name w:val="Heading 2 Warranty"/>
    <w:basedOn w:val="Normal"/>
    <w:next w:val="Normal"/>
    <w:uiPriority w:val="99"/>
    <w:rsid w:val="000B38B2"/>
    <w:pPr>
      <w:numPr>
        <w:ilvl w:val="1"/>
        <w:numId w:val="10"/>
      </w:numPr>
      <w:outlineLvl w:val="1"/>
    </w:pPr>
  </w:style>
  <w:style w:type="paragraph" w:customStyle="1" w:styleId="Heading3Bold">
    <w:name w:val="Heading 3 Bold"/>
    <w:basedOn w:val="Heading3"/>
    <w:uiPriority w:val="99"/>
    <w:rsid w:val="000B38B2"/>
    <w:pPr>
      <w:numPr>
        <w:numId w:val="15"/>
      </w:numPr>
    </w:pPr>
    <w:rPr>
      <w:b/>
      <w:bCs/>
    </w:rPr>
  </w:style>
  <w:style w:type="paragraph" w:customStyle="1" w:styleId="Bullet3Underlined">
    <w:name w:val="Bullet 3 Underlined"/>
    <w:basedOn w:val="Bullet3"/>
    <w:uiPriority w:val="99"/>
    <w:rsid w:val="000B38B2"/>
    <w:rPr>
      <w:u w:val="single"/>
    </w:rPr>
  </w:style>
  <w:style w:type="character" w:customStyle="1" w:styleId="Bullet3UnderlinedChar">
    <w:name w:val="Bullet 3 Underlined Char"/>
    <w:basedOn w:val="Bullet3Char"/>
    <w:uiPriority w:val="99"/>
    <w:rsid w:val="000B38B2"/>
    <w:rPr>
      <w:u w:val="single"/>
    </w:rPr>
  </w:style>
  <w:style w:type="paragraph" w:customStyle="1" w:styleId="Body2Underline">
    <w:name w:val="Body 2 Underline"/>
    <w:basedOn w:val="Body2"/>
    <w:uiPriority w:val="99"/>
    <w:rsid w:val="000B38B2"/>
    <w:rPr>
      <w:u w:val="single"/>
    </w:rPr>
  </w:style>
  <w:style w:type="character" w:styleId="Hyperlink">
    <w:name w:val="Hyperlink"/>
    <w:basedOn w:val="DefaultParagraphFont"/>
    <w:uiPriority w:val="99"/>
    <w:rsid w:val="000B38B2"/>
    <w:rPr>
      <w:rFonts w:cs="Times New Roman"/>
      <w:color w:val="0000FF"/>
      <w:u w:val="single"/>
    </w:rPr>
  </w:style>
  <w:style w:type="paragraph" w:customStyle="1" w:styleId="Bullet4Underlined">
    <w:name w:val="Bullet 4 Underlined"/>
    <w:basedOn w:val="Bullet4"/>
    <w:uiPriority w:val="99"/>
    <w:rsid w:val="000B38B2"/>
    <w:rPr>
      <w:u w:val="single"/>
    </w:rPr>
  </w:style>
  <w:style w:type="paragraph" w:customStyle="1" w:styleId="HeadingFrenchWarranty">
    <w:name w:val="Heading French Warranty"/>
    <w:basedOn w:val="Normal"/>
    <w:uiPriority w:val="99"/>
    <w:rsid w:val="000B38B2"/>
    <w:pPr>
      <w:numPr>
        <w:numId w:val="11"/>
      </w:numPr>
    </w:pPr>
  </w:style>
  <w:style w:type="paragraph" w:customStyle="1" w:styleId="Heading2FrenchWarranty">
    <w:name w:val="Heading 2 French Warranty"/>
    <w:basedOn w:val="Normal"/>
    <w:link w:val="Heading2FrenchWarrantyChar"/>
    <w:autoRedefine/>
    <w:uiPriority w:val="99"/>
    <w:rsid w:val="000B38B2"/>
    <w:pPr>
      <w:numPr>
        <w:numId w:val="12"/>
      </w:numPr>
    </w:pPr>
  </w:style>
  <w:style w:type="paragraph" w:customStyle="1" w:styleId="3iNumbered2ndlevel">
    <w:name w:val="3i. Numbered 2nd level"/>
    <w:basedOn w:val="Normal"/>
    <w:uiPriority w:val="99"/>
    <w:rsid w:val="000B38B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0B38B2"/>
    <w:rPr>
      <w:rFonts w:ascii="Franklin Gothic Book" w:hAnsi="Franklin Gothic Book" w:cs="Franklin Gothic Book"/>
      <w:color w:val="000000"/>
      <w:sz w:val="14"/>
      <w:szCs w:val="14"/>
      <w:lang w:val="en-US" w:eastAsia="en-US"/>
    </w:rPr>
  </w:style>
  <w:style w:type="paragraph" w:customStyle="1" w:styleId="subhead">
    <w:name w:val="subhead"/>
    <w:basedOn w:val="Normal"/>
    <w:rsid w:val="000B38B2"/>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0B38B2"/>
    <w:rPr>
      <w:rFonts w:ascii="Trebuchet MS" w:hAnsi="Trebuchet MS" w:cs="Trebuchet MS"/>
      <w:b/>
      <w:bCs/>
      <w:color w:val="FFFFFF"/>
      <w:lang w:val="en-US" w:eastAsia="en-US"/>
    </w:rPr>
  </w:style>
  <w:style w:type="paragraph" w:customStyle="1" w:styleId="productlist">
    <w:name w:val="product list"/>
    <w:basedOn w:val="Normal"/>
    <w:uiPriority w:val="99"/>
    <w:rsid w:val="000B38B2"/>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0B38B2"/>
    <w:rPr>
      <w:rFonts w:ascii="Trebuchet MS" w:hAnsi="Trebuchet MS" w:cs="Trebuchet MS"/>
      <w:sz w:val="18"/>
      <w:szCs w:val="18"/>
      <w:lang w:val="en-US" w:eastAsia="en-US"/>
    </w:rPr>
  </w:style>
  <w:style w:type="paragraph" w:customStyle="1" w:styleId="exceptionbody">
    <w:name w:val="exception body"/>
    <w:uiPriority w:val="99"/>
    <w:rsid w:val="000B38B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0B38B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0B38B2"/>
    <w:pPr>
      <w:numPr>
        <w:numId w:val="0"/>
      </w:numPr>
    </w:pPr>
    <w:rPr>
      <w:u w:val="single"/>
    </w:rPr>
  </w:style>
  <w:style w:type="paragraph" w:customStyle="1" w:styleId="Bullet4Underline">
    <w:name w:val="Bullet 4 Underline"/>
    <w:basedOn w:val="Bullet4"/>
    <w:uiPriority w:val="99"/>
    <w:rsid w:val="000B38B2"/>
    <w:pPr>
      <w:numPr>
        <w:numId w:val="0"/>
      </w:numPr>
    </w:pPr>
    <w:rPr>
      <w:u w:val="single"/>
    </w:rPr>
  </w:style>
  <w:style w:type="paragraph" w:styleId="FootnoteText">
    <w:name w:val="footnote text"/>
    <w:basedOn w:val="Normal"/>
    <w:link w:val="FootnoteTextChar"/>
    <w:uiPriority w:val="99"/>
    <w:semiHidden/>
    <w:rsid w:val="000B38B2"/>
  </w:style>
  <w:style w:type="character" w:customStyle="1" w:styleId="FootnoteTextChar">
    <w:name w:val="Footnote Text Char"/>
    <w:basedOn w:val="DefaultParagraphFont"/>
    <w:link w:val="FootnoteText"/>
    <w:uiPriority w:val="99"/>
    <w:semiHidden/>
    <w:locked/>
    <w:rsid w:val="000B38B2"/>
    <w:rPr>
      <w:rFonts w:ascii="Tahoma" w:hAnsi="Tahoma" w:cs="Tahoma"/>
      <w:sz w:val="20"/>
      <w:szCs w:val="20"/>
    </w:rPr>
  </w:style>
  <w:style w:type="character" w:styleId="FootnoteReference">
    <w:name w:val="footnote reference"/>
    <w:basedOn w:val="DefaultParagraphFont"/>
    <w:uiPriority w:val="99"/>
    <w:semiHidden/>
    <w:rsid w:val="000B38B2"/>
    <w:rPr>
      <w:rFonts w:cs="Times New Roman"/>
      <w:vertAlign w:val="superscript"/>
    </w:rPr>
  </w:style>
  <w:style w:type="paragraph" w:styleId="EndnoteText">
    <w:name w:val="endnote text"/>
    <w:basedOn w:val="Normal"/>
    <w:link w:val="EndnoteTextChar"/>
    <w:uiPriority w:val="99"/>
    <w:semiHidden/>
    <w:rsid w:val="000B38B2"/>
  </w:style>
  <w:style w:type="character" w:customStyle="1" w:styleId="EndnoteTextChar">
    <w:name w:val="Endnote Text Char"/>
    <w:basedOn w:val="DefaultParagraphFont"/>
    <w:link w:val="EndnoteText"/>
    <w:uiPriority w:val="99"/>
    <w:semiHidden/>
    <w:locked/>
    <w:rsid w:val="000B38B2"/>
    <w:rPr>
      <w:rFonts w:ascii="Tahoma" w:hAnsi="Tahoma" w:cs="Tahoma"/>
      <w:sz w:val="20"/>
      <w:szCs w:val="20"/>
    </w:rPr>
  </w:style>
  <w:style w:type="character" w:styleId="EndnoteReference">
    <w:name w:val="endnote reference"/>
    <w:basedOn w:val="DefaultParagraphFont"/>
    <w:uiPriority w:val="99"/>
    <w:semiHidden/>
    <w:rsid w:val="000B38B2"/>
    <w:rPr>
      <w:rFonts w:cs="Times New Roman"/>
      <w:vertAlign w:val="superscript"/>
    </w:rPr>
  </w:style>
  <w:style w:type="paragraph" w:styleId="CommentText">
    <w:name w:val="annotation text"/>
    <w:basedOn w:val="Normal"/>
    <w:link w:val="CommentTextChar"/>
    <w:uiPriority w:val="99"/>
    <w:semiHidden/>
    <w:rsid w:val="000B38B2"/>
  </w:style>
  <w:style w:type="character" w:customStyle="1" w:styleId="CommentTextChar">
    <w:name w:val="Comment Text Char"/>
    <w:basedOn w:val="DefaultParagraphFont"/>
    <w:link w:val="CommentText"/>
    <w:uiPriority w:val="99"/>
    <w:semiHidden/>
    <w:locked/>
    <w:rsid w:val="000B38B2"/>
    <w:rPr>
      <w:rFonts w:ascii="Tahoma" w:hAnsi="Tahoma" w:cs="Tahoma"/>
      <w:sz w:val="20"/>
      <w:szCs w:val="20"/>
    </w:rPr>
  </w:style>
  <w:style w:type="character" w:styleId="CommentReference">
    <w:name w:val="annotation reference"/>
    <w:basedOn w:val="DefaultParagraphFont"/>
    <w:uiPriority w:val="99"/>
    <w:semiHidden/>
    <w:rsid w:val="000B38B2"/>
    <w:rPr>
      <w:rFonts w:cs="Times New Roman"/>
      <w:sz w:val="16"/>
      <w:szCs w:val="16"/>
    </w:rPr>
  </w:style>
  <w:style w:type="paragraph" w:customStyle="1" w:styleId="PreambleBorderAbove">
    <w:name w:val="Preamble Border Above"/>
    <w:basedOn w:val="Preamble"/>
    <w:uiPriority w:val="99"/>
    <w:rsid w:val="000B38B2"/>
    <w:pPr>
      <w:pBdr>
        <w:top w:val="single" w:sz="4" w:space="1" w:color="auto"/>
      </w:pBdr>
    </w:pPr>
  </w:style>
  <w:style w:type="paragraph" w:customStyle="1" w:styleId="Heading1Unbold">
    <w:name w:val="Heading 1 Unbold"/>
    <w:basedOn w:val="Heading1"/>
    <w:uiPriority w:val="99"/>
    <w:rsid w:val="000B38B2"/>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0B38B2"/>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0B38B2"/>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0B38B2"/>
    <w:rPr>
      <w:rFonts w:ascii="Tahoma" w:hAnsi="Tahoma" w:cs="Tahoma"/>
      <w:sz w:val="19"/>
      <w:szCs w:val="19"/>
    </w:rPr>
  </w:style>
  <w:style w:type="table" w:styleId="TableGrid">
    <w:name w:val="Table Grid"/>
    <w:basedOn w:val="TableNormal"/>
    <w:uiPriority w:val="5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cs="Tahoma"/>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90F1626-2B2B-4BAC-829C-3DAF97CD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2009-05-22T23:44:00Z</dcterms:created>
  <dcterms:modified xsi:type="dcterms:W3CDTF">2009-12-29T18:20:00Z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